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C48" w:rsidRDefault="00732C48">
      <w:pPr>
        <w:shd w:val="clear" w:color="auto" w:fill="FFFFFF"/>
        <w:spacing w:after="0" w:line="240" w:lineRule="auto"/>
        <w:ind w:right="-258"/>
        <w:jc w:val="center"/>
        <w:rPr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right="-258"/>
        <w:jc w:val="center"/>
        <w:rPr>
          <w:lang w:eastAsia="ru-RU"/>
        </w:rPr>
      </w:pPr>
    </w:p>
    <w:p w:rsidR="00732C48" w:rsidRDefault="005A7DF9" w:rsidP="005A7DF9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lang w:eastAsia="ru-RU"/>
        </w:rPr>
        <w:t xml:space="preserve">           </w:t>
      </w:r>
    </w:p>
    <w:p w:rsidR="00732C48" w:rsidRDefault="005A7DF9">
      <w:pPr>
        <w:shd w:val="clear" w:color="auto" w:fill="FFFFFF"/>
        <w:spacing w:beforeAutospacing="1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A7DF9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6484620" cy="8374380"/>
            <wp:effectExtent l="0" t="0" r="0" b="7620"/>
            <wp:docPr id="51" name="Рисунок 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4620" cy="837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32C48" w:rsidRDefault="00732C48">
      <w:pPr>
        <w:shd w:val="clear" w:color="auto" w:fill="FFFFFF"/>
        <w:spacing w:beforeAutospacing="1" w:afterAutospacing="1" w:line="240" w:lineRule="auto"/>
        <w:ind w:left="62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5A7DF9">
      <w:pPr>
        <w:shd w:val="clear" w:color="auto" w:fill="FFFFFF"/>
        <w:spacing w:beforeAutospacing="1" w:afterAutospacing="1" w:line="240" w:lineRule="auto"/>
        <w:ind w:left="622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Содержание</w:t>
      </w:r>
    </w:p>
    <w:p w:rsidR="00732C48" w:rsidRDefault="005A7DF9">
      <w:pPr>
        <w:numPr>
          <w:ilvl w:val="0"/>
          <w:numId w:val="2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кабинету химии как базы для успешного выполнения образовательной программы</w:t>
      </w:r>
    </w:p>
    <w:p w:rsidR="00732C48" w:rsidRDefault="005A7DF9">
      <w:pPr>
        <w:numPr>
          <w:ilvl w:val="0"/>
          <w:numId w:val="3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Цель, задачи и направления работы кабинета</w:t>
      </w:r>
    </w:p>
    <w:p w:rsidR="00732C48" w:rsidRDefault="005A7DF9">
      <w:pPr>
        <w:numPr>
          <w:ilvl w:val="0"/>
          <w:numId w:val="4"/>
        </w:numPr>
        <w:shd w:val="clear" w:color="auto" w:fill="FFFFFF"/>
        <w:spacing w:beforeAutospacing="1" w:afterAutospacing="1" w:line="360" w:lineRule="auto"/>
        <w:ind w:left="622" w:right="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Нормативные документы, регламентирующие образовательную деятельность</w:t>
      </w:r>
    </w:p>
    <w:p w:rsidR="00732C48" w:rsidRDefault="005A7DF9">
      <w:pPr>
        <w:numPr>
          <w:ilvl w:val="0"/>
          <w:numId w:val="5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 имущества кабинета химии</w:t>
      </w:r>
    </w:p>
    <w:p w:rsidR="00732C48" w:rsidRDefault="005A7DF9">
      <w:pPr>
        <w:numPr>
          <w:ilvl w:val="0"/>
          <w:numId w:val="6"/>
        </w:numPr>
        <w:shd w:val="clear" w:color="auto" w:fill="FFFFFF"/>
        <w:spacing w:beforeAutospacing="1" w:afterAutospacing="1" w:line="360" w:lineRule="auto"/>
        <w:ind w:left="622" w:right="8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Инвентарная ведомость на технические средства обучения учебного кабинета химии</w:t>
      </w:r>
    </w:p>
    <w:p w:rsidR="00732C48" w:rsidRDefault="005A7DF9">
      <w:pPr>
        <w:numPr>
          <w:ilvl w:val="0"/>
          <w:numId w:val="7"/>
        </w:numPr>
        <w:shd w:val="clear" w:color="auto" w:fill="FFFFFF"/>
        <w:spacing w:beforeAutospacing="1" w:afterAutospacing="1" w:line="360" w:lineRule="auto"/>
        <w:ind w:left="622" w:right="34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Занятость кабинета на 2022-2023 учебный год </w:t>
      </w:r>
    </w:p>
    <w:p w:rsidR="00732C48" w:rsidRDefault="005A7DF9">
      <w:pPr>
        <w:shd w:val="clear" w:color="auto" w:fill="FFFFFF"/>
        <w:spacing w:beforeAutospacing="1" w:afterAutospacing="1" w:line="360" w:lineRule="auto"/>
        <w:ind w:left="262" w:right="340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 Урочные часы работы кабинета</w:t>
      </w:r>
    </w:p>
    <w:p w:rsidR="00732C48" w:rsidRDefault="005A7DF9">
      <w:pPr>
        <w:shd w:val="clear" w:color="auto" w:fill="FFFFFF"/>
        <w:spacing w:after="0" w:line="360" w:lineRule="auto"/>
        <w:ind w:left="620" w:hanging="6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6.2.   Внеурочные часы работы кабинета</w:t>
      </w:r>
    </w:p>
    <w:p w:rsidR="00732C48" w:rsidRDefault="005A7DF9">
      <w:pPr>
        <w:numPr>
          <w:ilvl w:val="0"/>
          <w:numId w:val="8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кабинета на 2023 – 2024 учебный год</w:t>
      </w:r>
    </w:p>
    <w:p w:rsidR="00732C48" w:rsidRDefault="005A7DF9">
      <w:pPr>
        <w:numPr>
          <w:ilvl w:val="0"/>
          <w:numId w:val="9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Перспективный план развития кабинета</w:t>
      </w:r>
    </w:p>
    <w:p w:rsidR="00732C48" w:rsidRDefault="005A7DF9">
      <w:pPr>
        <w:numPr>
          <w:ilvl w:val="0"/>
          <w:numId w:val="10"/>
        </w:numPr>
        <w:shd w:val="clear" w:color="auto" w:fill="FFFFFF"/>
        <w:spacing w:beforeAutospacing="1" w:afterAutospacing="1" w:line="360" w:lineRule="auto"/>
        <w:ind w:left="6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Учебно-методическая и справочная литература</w:t>
      </w:r>
    </w:p>
    <w:p w:rsidR="00732C48" w:rsidRDefault="005A7DF9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10.Наглядные пособия и оборудование кабинета</w:t>
      </w:r>
    </w:p>
    <w:p w:rsidR="00732C48" w:rsidRDefault="005A7DF9">
      <w:pPr>
        <w:shd w:val="clear" w:color="auto" w:fill="FFFFFF"/>
        <w:spacing w:after="0" w:line="360" w:lineRule="auto"/>
        <w:ind w:left="260" w:hanging="2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11. Техника безопасности и охрана труда в кабинете</w:t>
      </w:r>
    </w:p>
    <w:p w:rsidR="00732C48" w:rsidRDefault="00732C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ПАСПОРТ УЧЕБНОГО КАБИНЕТА</w:t>
      </w:r>
    </w:p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Химия, биология</w:t>
      </w:r>
    </w:p>
    <w:p w:rsidR="00732C48" w:rsidRDefault="00732C4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1. 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Березняк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Алёна Александровна</w:t>
      </w:r>
    </w:p>
    <w:p w:rsidR="00732C48" w:rsidRDefault="00732C4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C48" w:rsidRDefault="005A7DF9">
      <w:pPr>
        <w:pStyle w:val="aa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Класс, ответственный за кабинет: - 8 класс</w:t>
      </w: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3.Классы, для которых оборудован кабинет: 5-9 классы.</w:t>
      </w: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4. Площадь кабинета:    16 кв. м.</w:t>
      </w:r>
    </w:p>
    <w:p w:rsidR="00732C48" w:rsidRDefault="00732C48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ind w:left="360" w:hanging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5. Число посадочных мест:  10</w:t>
      </w: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ind w:left="3322" w:hanging="332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Требования к кабинету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химии как базы для успешного выполнения образовательной программы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D98614">
                <wp:extent cx="302260" cy="302260"/>
                <wp:effectExtent l="0" t="0" r="0" b="0"/>
                <wp:docPr id="4" name="Фигура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E5973FA" id="Фигура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Kui+v/IAQAAzw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0F16F43">
                <wp:extent cx="302260" cy="302260"/>
                <wp:effectExtent l="0" t="0" r="0" b="0"/>
                <wp:docPr id="5" name="Фигура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582D1D2" id="Фигура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FjEgpbIAQAAzw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5FEEE89">
                <wp:extent cx="302260" cy="302260"/>
                <wp:effectExtent l="0" t="0" r="0" b="0"/>
                <wp:docPr id="6" name="Фигура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BB5D366" id="Фигура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E1vCi3IAQAAzw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</w:p>
    <w:p w:rsidR="00732C48" w:rsidRDefault="005A7DF9">
      <w:pPr>
        <w:numPr>
          <w:ilvl w:val="0"/>
          <w:numId w:val="11"/>
        </w:numPr>
        <w:shd w:val="clear" w:color="auto" w:fill="FFFFFF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</w:t>
      </w:r>
    </w:p>
    <w:p w:rsidR="00732C48" w:rsidRDefault="005A7DF9">
      <w:pPr>
        <w:shd w:val="clear" w:color="auto" w:fill="FFFFFF"/>
        <w:spacing w:after="0" w:line="240" w:lineRule="auto"/>
        <w:ind w:left="2" w:right="20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1.1. Наличие нормативной школьной документации на открытие и функционирование учебного кабинета:</w:t>
      </w:r>
    </w:p>
    <w:p w:rsidR="00732C48" w:rsidRDefault="005A7DF9">
      <w:pPr>
        <w:numPr>
          <w:ilvl w:val="0"/>
          <w:numId w:val="1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 о назначении ответственного за кабинет, его функциональных обязанн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остях (по профилю кабинета; хранится в папке «Нормативно-правовая документация).</w:t>
      </w:r>
    </w:p>
    <w:p w:rsidR="00732C48" w:rsidRDefault="005A7DF9">
      <w:pPr>
        <w:numPr>
          <w:ilvl w:val="0"/>
          <w:numId w:val="1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Паспорт кабинета, оформленный с указанием функционального назначения имеющегося в кабинете оборудования, приборов, технических средств, наглядных пособий, дидактических матери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алов и др.</w:t>
      </w:r>
    </w:p>
    <w:p w:rsidR="00732C48" w:rsidRDefault="005A7DF9">
      <w:pPr>
        <w:numPr>
          <w:ilvl w:val="0"/>
          <w:numId w:val="1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Инвентарная ведомость на имеющееся оборудование .</w:t>
      </w:r>
    </w:p>
    <w:p w:rsidR="00732C48" w:rsidRDefault="005A7DF9">
      <w:pPr>
        <w:numPr>
          <w:ilvl w:val="0"/>
          <w:numId w:val="1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техники безопасности работы в кабинете (вывешиваются в кабинете для ознакомления).</w:t>
      </w:r>
    </w:p>
    <w:p w:rsidR="00732C48" w:rsidRDefault="005A7DF9">
      <w:pPr>
        <w:numPr>
          <w:ilvl w:val="0"/>
          <w:numId w:val="1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Правила пользования кабинета обучающимися (вывешиваются в кабинете для ознакомления).</w:t>
      </w:r>
    </w:p>
    <w:p w:rsidR="00732C48" w:rsidRDefault="005A7DF9">
      <w:pPr>
        <w:numPr>
          <w:ilvl w:val="0"/>
          <w:numId w:val="1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 приемки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учебного кабинета администрацией школы на предмет подготовки кабинета к функционированию.</w:t>
      </w:r>
    </w:p>
    <w:p w:rsidR="00732C48" w:rsidRDefault="005A7DF9">
      <w:pPr>
        <w:numPr>
          <w:ilvl w:val="0"/>
          <w:numId w:val="18"/>
        </w:numPr>
        <w:shd w:val="clear" w:color="auto" w:fill="FFFFFF"/>
        <w:spacing w:before="30" w:after="30" w:line="240" w:lineRule="auto"/>
        <w:ind w:right="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 работы кабинета на учебный год и перспективу.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Соблюдение правил техники безопасности и санитарно-гигиенических норм в учебном кабинете.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Соблюдение эсте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тических требований к оформлению учебного кабинета.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учебно-методическому обеспечению кабинета.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Укомплектованность кабинета учебным оборудованием, учебно-методическим комплексом, комплексом средств обучения необходимым для выполнения образ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овательной программы школы.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Соответствие учебно-методического комплекса и комплекса средств обучения (по профилю кабинета) требованиям стандарта и образовательной программы.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Наличие комплекса дидактических материалов, типовых заданий, тестов, кон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трольных работ, эссе, сочинений и др. материалов для диагностики качества обучения и образовательного процесса (по профилю кабинета).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Обеспеченность условий для успешного выполнения обучающимися требований к образовательной подготовке на базе учебного каби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нета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Обеспеченность учебниками, дидактическими материалами, раздаточным материалом в соответствии с образовательной программой школы.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Открытое и наглядное предъявление обучающимися стандарта образования.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Обеспеченность обучающихся комплектом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типовых заданий, тестов, эссе, контрольных работ и др. для диагностики выполнения требований базового и продвинутого уровней образовательного стандарта.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1.10. Расписание работы учебного кабинета по обязательной программе, факультативным занятиям,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 дополнительного образования, индивидуальным занятиям с обучающимися различных категорий, консультаций и др.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B2123F6">
                <wp:extent cx="302260" cy="302260"/>
                <wp:effectExtent l="0" t="0" r="0" b="0"/>
                <wp:docPr id="7" name="Фигура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F719E46" id="Фигура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+CXJEyQEAAM8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BF09288">
                <wp:extent cx="302260" cy="302260"/>
                <wp:effectExtent l="0" t="0" r="0" b="0"/>
                <wp:docPr id="8" name="Фигура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7888CE0" id="Фигура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DwES3zIAQAAzw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</w:p>
    <w:p w:rsidR="00732C48" w:rsidRDefault="00732C48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ind w:left="2" w:hanging="2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numPr>
          <w:ilvl w:val="0"/>
          <w:numId w:val="19"/>
        </w:numPr>
        <w:shd w:val="clear" w:color="auto" w:fill="FFFFFF"/>
        <w:spacing w:beforeAutospacing="1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планированию и организации работы учебного кабинета по созданию оптимальных условий для успешного выполнения образователь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ной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программы школы, переводу ее в режим работы школы как развивающей, так и развивающейся</w:t>
      </w:r>
    </w:p>
    <w:p w:rsidR="00732C48" w:rsidRDefault="005A7DF9">
      <w:pPr>
        <w:numPr>
          <w:ilvl w:val="0"/>
          <w:numId w:val="2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Безусловное выполнение учителями и обучающимися требований образовательного стандарта.</w:t>
      </w:r>
    </w:p>
    <w:p w:rsidR="00732C48" w:rsidRDefault="005A7DF9">
      <w:pPr>
        <w:numPr>
          <w:ilvl w:val="0"/>
          <w:numId w:val="2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и внедрение образовательной программы школы (по профилю учебного 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бинета).</w:t>
      </w:r>
    </w:p>
    <w:p w:rsidR="00732C48" w:rsidRDefault="005A7DF9">
      <w:pPr>
        <w:numPr>
          <w:ilvl w:val="0"/>
          <w:numId w:val="2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методики развивающего обучения.</w:t>
      </w:r>
    </w:p>
    <w:p w:rsidR="00732C48" w:rsidRDefault="005A7DF9">
      <w:pPr>
        <w:numPr>
          <w:ilvl w:val="0"/>
          <w:numId w:val="2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программы школы по выбору.</w:t>
      </w:r>
    </w:p>
    <w:p w:rsidR="00732C48" w:rsidRDefault="005A7DF9">
      <w:pPr>
        <w:numPr>
          <w:ilvl w:val="0"/>
          <w:numId w:val="2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Дифференциация обучения.</w:t>
      </w:r>
    </w:p>
    <w:p w:rsidR="00732C48" w:rsidRDefault="005A7DF9">
      <w:pPr>
        <w:numPr>
          <w:ilvl w:val="0"/>
          <w:numId w:val="2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Гуманизация обучения.</w:t>
      </w:r>
    </w:p>
    <w:p w:rsidR="00732C48" w:rsidRDefault="005A7DF9">
      <w:pPr>
        <w:numPr>
          <w:ilvl w:val="0"/>
          <w:numId w:val="2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Личностно-ориентированное обучение.</w:t>
      </w:r>
    </w:p>
    <w:p w:rsidR="00732C48" w:rsidRDefault="005A7DF9">
      <w:pPr>
        <w:numPr>
          <w:ilvl w:val="0"/>
          <w:numId w:val="27"/>
        </w:numPr>
        <w:shd w:val="clear" w:color="auto" w:fill="FFFFFF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Оценка деятельности кабинета за учебный год</w:t>
      </w:r>
    </w:p>
    <w:p w:rsidR="00732C48" w:rsidRDefault="005A7DF9">
      <w:pPr>
        <w:numPr>
          <w:ilvl w:val="0"/>
          <w:numId w:val="2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Самооценка учителей. Оценка обучающимися.</w:t>
      </w:r>
    </w:p>
    <w:p w:rsidR="00732C48" w:rsidRDefault="005A7DF9">
      <w:pPr>
        <w:numPr>
          <w:ilvl w:val="0"/>
          <w:numId w:val="2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методического объединения, методического совета.</w:t>
      </w:r>
    </w:p>
    <w:p w:rsidR="00732C48" w:rsidRDefault="005A7DF9">
      <w:pPr>
        <w:numPr>
          <w:ilvl w:val="0"/>
          <w:numId w:val="3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Выводы по дальнейшей работе кабинета.</w:t>
      </w:r>
    </w:p>
    <w:p w:rsidR="00732C48" w:rsidRDefault="005A7DF9">
      <w:pPr>
        <w:numPr>
          <w:ilvl w:val="0"/>
          <w:numId w:val="31"/>
        </w:numPr>
        <w:shd w:val="clear" w:color="auto" w:fill="FFFFFF"/>
        <w:spacing w:beforeAutospacing="1" w:afterAutospacing="1" w:line="240" w:lineRule="auto"/>
        <w:ind w:left="36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Требования к кабинету химии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Кабинет химии должен удовлетворять следующим требованиям: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 Кабинет химии должен быть оснащен мебелью, приспособлениями для работы,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ТСО, рабочим и демонстрационным столом.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 Кабинет должен быть оснащен специальными средствами обучения:</w:t>
      </w:r>
    </w:p>
    <w:p w:rsidR="00732C48" w:rsidRDefault="005A7DF9">
      <w:pPr>
        <w:numPr>
          <w:ilvl w:val="0"/>
          <w:numId w:val="3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Картинами</w:t>
      </w:r>
    </w:p>
    <w:p w:rsidR="00732C48" w:rsidRDefault="005A7DF9">
      <w:pPr>
        <w:numPr>
          <w:ilvl w:val="0"/>
          <w:numId w:val="3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Таблицами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В кабинете химии должны быть экспозиционные материалы:</w:t>
      </w:r>
    </w:p>
    <w:p w:rsidR="00732C48" w:rsidRDefault="005A7DF9">
      <w:pPr>
        <w:numPr>
          <w:ilvl w:val="0"/>
          <w:numId w:val="3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Отражающие события внутренней и внешней жизни.</w:t>
      </w:r>
    </w:p>
    <w:p w:rsidR="00732C48" w:rsidRDefault="005A7DF9">
      <w:pPr>
        <w:numPr>
          <w:ilvl w:val="0"/>
          <w:numId w:val="3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Организующие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 на овладение приемами учебной работы.</w:t>
      </w:r>
    </w:p>
    <w:p w:rsidR="00732C48" w:rsidRDefault="005A7DF9">
      <w:pPr>
        <w:numPr>
          <w:ilvl w:val="0"/>
          <w:numId w:val="3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Уголок по изучению своего края.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 В кабинете должна иметься литература:</w:t>
      </w:r>
    </w:p>
    <w:p w:rsidR="00732C48" w:rsidRDefault="005A7DF9">
      <w:pPr>
        <w:numPr>
          <w:ilvl w:val="0"/>
          <w:numId w:val="3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Справочная.</w:t>
      </w:r>
    </w:p>
    <w:p w:rsidR="00732C48" w:rsidRDefault="005A7DF9">
      <w:pPr>
        <w:numPr>
          <w:ilvl w:val="0"/>
          <w:numId w:val="3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Научно-популярная.</w:t>
      </w:r>
    </w:p>
    <w:p w:rsidR="00732C48" w:rsidRDefault="005A7DF9">
      <w:pPr>
        <w:numPr>
          <w:ilvl w:val="0"/>
          <w:numId w:val="3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Учебники.</w:t>
      </w:r>
    </w:p>
    <w:p w:rsidR="00732C48" w:rsidRDefault="005A7DF9">
      <w:pPr>
        <w:numPr>
          <w:ilvl w:val="0"/>
          <w:numId w:val="4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Научно-методические пособия.</w:t>
      </w:r>
    </w:p>
    <w:p w:rsidR="00732C48" w:rsidRDefault="005A7DF9">
      <w:pPr>
        <w:numPr>
          <w:ilvl w:val="0"/>
          <w:numId w:val="41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Образцы практических и самостоятельных работ обучающихся.</w:t>
      </w:r>
    </w:p>
    <w:p w:rsidR="00732C48" w:rsidRDefault="005A7DF9">
      <w:pPr>
        <w:numPr>
          <w:ilvl w:val="0"/>
          <w:numId w:val="42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Подборки олимпиадных заданий и т.д.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В кабинете химии средства обучения должны быть систематизированы:</w:t>
      </w:r>
    </w:p>
    <w:p w:rsidR="00732C48" w:rsidRDefault="005A7DF9">
      <w:pPr>
        <w:numPr>
          <w:ilvl w:val="0"/>
          <w:numId w:val="43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видам (карты, схемы, таблицы и т.п.)</w:t>
      </w:r>
    </w:p>
    <w:p w:rsidR="00732C48" w:rsidRDefault="005A7DF9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классам (8-9)</w:t>
      </w:r>
    </w:p>
    <w:p w:rsidR="00732C48" w:rsidRDefault="005A7DF9">
      <w:pPr>
        <w:shd w:val="clear" w:color="auto" w:fill="FFFFFF"/>
        <w:spacing w:after="0" w:line="240" w:lineRule="auto"/>
        <w:ind w:left="2" w:hanging="2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В кабинете должны находиться раздаточные материалы:</w:t>
      </w:r>
    </w:p>
    <w:p w:rsidR="00732C48" w:rsidRDefault="005A7DF9">
      <w:pPr>
        <w:numPr>
          <w:ilvl w:val="0"/>
          <w:numId w:val="45"/>
        </w:numPr>
        <w:shd w:val="clear" w:color="auto" w:fill="FFFFFF"/>
        <w:spacing w:after="0" w:line="240" w:lineRule="auto"/>
        <w:ind w:right="20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организации индивидуальной,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групповой, фронтальной самостоятельной учебной работы.</w:t>
      </w:r>
    </w:p>
    <w:p w:rsidR="00732C48" w:rsidRDefault="005A7DF9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проверки знаний, умений (карточки-задания).</w:t>
      </w:r>
    </w:p>
    <w:p w:rsidR="00732C48" w:rsidRDefault="005A7DF9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подготовки опережающих заданий.</w: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4.7. Кабинет химии должен отвечать санитарно-гигиеническим условиям</w: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4. Опись иму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щества кабинета химии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012CDF4">
                <wp:extent cx="302260" cy="302260"/>
                <wp:effectExtent l="0" t="0" r="0" b="0"/>
                <wp:docPr id="9" name="Фигура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2A205D6" id="Фигура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M9iMxXIAQAAzw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29D71DE">
                <wp:extent cx="302260" cy="302260"/>
                <wp:effectExtent l="0" t="0" r="0" b="0"/>
                <wp:docPr id="10" name="Фигура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2F683BB" id="Фигура1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MVyTFPIAQAA0Q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C6D8B70">
                <wp:extent cx="302260" cy="302260"/>
                <wp:effectExtent l="0" t="0" r="0" b="0"/>
                <wp:docPr id="11" name="Фигура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8E58792" id="Фигура1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UtoPD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6D2DED">
                <wp:extent cx="302260" cy="302260"/>
                <wp:effectExtent l="0" t="0" r="0" b="0"/>
                <wp:docPr id="12" name="Фигура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B4BE28" id="Фигура1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m/aKp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95"/>
        <w:gridCol w:w="5284"/>
        <w:gridCol w:w="3686"/>
      </w:tblGrid>
      <w:tr w:rsidR="00732C48">
        <w:trPr>
          <w:trHeight w:val="32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Количество</w:t>
            </w:r>
          </w:p>
        </w:tc>
      </w:tr>
      <w:tr w:rsidR="00732C48">
        <w:trPr>
          <w:trHeight w:val="320"/>
        </w:trPr>
        <w:tc>
          <w:tcPr>
            <w:tcW w:w="109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284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стол</w:t>
            </w:r>
          </w:p>
        </w:tc>
        <w:tc>
          <w:tcPr>
            <w:tcW w:w="3686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Учительский стул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стол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Ученический стул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10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Демонстрационный стол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 вытяжной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Доска 3-х элементная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Паспорт кабинета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Компьютер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Журнал регистрации инструктажа обучающихся по биологии-химии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Мультимедийный  проектор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Шкафы для наглядных пособий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</w:tc>
      </w:tr>
      <w:tr w:rsidR="00732C48">
        <w:trPr>
          <w:trHeight w:val="300"/>
        </w:trPr>
        <w:tc>
          <w:tcPr>
            <w:tcW w:w="1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5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Экран</w:t>
            </w:r>
          </w:p>
        </w:tc>
        <w:tc>
          <w:tcPr>
            <w:tcW w:w="36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                </w:t>
      </w:r>
    </w:p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Наглядные пособия и оборудование кабинета</w: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                     таблицы по химии</w:t>
      </w:r>
    </w:p>
    <w:tbl>
      <w:tblPr>
        <w:tblW w:w="10045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9"/>
        <w:gridCol w:w="5522"/>
        <w:gridCol w:w="929"/>
        <w:gridCol w:w="2745"/>
      </w:tblGrid>
      <w:tr w:rsidR="00732C48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320" w:hanging="13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Класс</w:t>
            </w:r>
          </w:p>
        </w:tc>
      </w:tr>
      <w:tr w:rsidR="00732C48">
        <w:trPr>
          <w:trHeight w:val="320"/>
        </w:trPr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5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24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неорганических веществ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8, 11</w:t>
            </w:r>
          </w:p>
        </w:tc>
      </w:tr>
      <w:tr w:rsidR="00732C48">
        <w:trPr>
          <w:trHeight w:val="280"/>
        </w:trPr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Классификация органических веществ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9,10</w:t>
            </w:r>
          </w:p>
        </w:tc>
      </w:tr>
      <w:tr w:rsidR="00732C48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Растворимость оснований, кислот и солей в воде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8,9,11</w:t>
            </w:r>
          </w:p>
        </w:tc>
      </w:tr>
      <w:tr w:rsidR="00732C48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Окраска индикаторов в различных средах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</w:tr>
      <w:tr w:rsidR="00732C48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Генетическая связь важнейших классов неорганических веществ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8,9</w:t>
            </w:r>
          </w:p>
        </w:tc>
      </w:tr>
      <w:tr w:rsidR="00732C48">
        <w:trPr>
          <w:trHeight w:val="280"/>
        </w:trPr>
        <w:tc>
          <w:tcPr>
            <w:tcW w:w="84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52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Молекулярные массы неорганических соединений</w:t>
            </w:r>
          </w:p>
        </w:tc>
        <w:tc>
          <w:tcPr>
            <w:tcW w:w="929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  <w:tr w:rsidR="00732C48">
        <w:trPr>
          <w:trHeight w:val="260"/>
        </w:trPr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60" w:hanging="2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5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Правила поведения учащихся в кабинете химии</w:t>
            </w:r>
          </w:p>
        </w:tc>
        <w:tc>
          <w:tcPr>
            <w:tcW w:w="9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8-11</w:t>
            </w:r>
          </w:p>
        </w:tc>
      </w:tr>
    </w:tbl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Занятость кабинета  Химия,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биология</w:t>
      </w:r>
    </w:p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1-4 четверть 2023-2024 г.</w: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         </w:t>
      </w:r>
    </w:p>
    <w:p w:rsidR="00732C48" w:rsidRDefault="005A7DF9">
      <w:pPr>
        <w:pStyle w:val="aa"/>
        <w:numPr>
          <w:ilvl w:val="0"/>
          <w:numId w:val="19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Дополнительные занятия на 2023 – 2024 учебный год</w:t>
      </w:r>
    </w:p>
    <w:p w:rsidR="00732C48" w:rsidRDefault="00732C48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10281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159"/>
        <w:gridCol w:w="1205"/>
        <w:gridCol w:w="2068"/>
        <w:gridCol w:w="2406"/>
        <w:gridCol w:w="2027"/>
        <w:gridCol w:w="1416"/>
      </w:tblGrid>
      <w:tr w:rsidR="00732C4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Дни недели</w:t>
            </w:r>
          </w:p>
        </w:tc>
      </w:tr>
      <w:tr w:rsidR="00732C4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вторник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среда</w:t>
            </w:r>
          </w:p>
        </w:tc>
      </w:tr>
      <w:tr w:rsidR="00732C48">
        <w:tc>
          <w:tcPr>
            <w:tcW w:w="11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20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химия</w:t>
            </w:r>
          </w:p>
        </w:tc>
        <w:tc>
          <w:tcPr>
            <w:tcW w:w="2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четверг</w:t>
            </w:r>
          </w:p>
        </w:tc>
        <w:tc>
          <w:tcPr>
            <w:tcW w:w="2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биология</w:t>
            </w:r>
          </w:p>
        </w:tc>
        <w:tc>
          <w:tcPr>
            <w:tcW w:w="14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пятница</w:t>
            </w:r>
          </w:p>
        </w:tc>
      </w:tr>
    </w:tbl>
    <w:p w:rsidR="00732C48" w:rsidRDefault="00732C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349" w:type="dxa"/>
        <w:tblInd w:w="-29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59"/>
        <w:gridCol w:w="39"/>
        <w:gridCol w:w="2379"/>
        <w:gridCol w:w="2803"/>
        <w:gridCol w:w="567"/>
        <w:gridCol w:w="1842"/>
        <w:gridCol w:w="142"/>
        <w:gridCol w:w="1418"/>
      </w:tblGrid>
      <w:tr w:rsidR="00732C48">
        <w:trPr>
          <w:trHeight w:val="767"/>
        </w:trPr>
        <w:tc>
          <w:tcPr>
            <w:tcW w:w="10349" w:type="dxa"/>
            <w:gridSpan w:val="8"/>
            <w:tcBorders>
              <w:top w:val="single" w:sz="8" w:space="0" w:color="000000"/>
              <w:bottom w:val="single" w:sz="4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Мероприятия на 2023-2024 уч.год</w:t>
            </w:r>
          </w:p>
        </w:tc>
      </w:tr>
      <w:tr w:rsidR="00732C48">
        <w:trPr>
          <w:trHeight w:val="673"/>
        </w:trPr>
        <w:tc>
          <w:tcPr>
            <w:tcW w:w="1159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2F2F2"/>
                <w:lang w:eastAsia="ru-RU"/>
              </w:rPr>
              <w:t>п/п</w:t>
            </w:r>
          </w:p>
        </w:tc>
        <w:tc>
          <w:tcPr>
            <w:tcW w:w="5221" w:type="dxa"/>
            <w:gridSpan w:val="3"/>
            <w:tcBorders>
              <w:top w:val="single" w:sz="4" w:space="0" w:color="000000"/>
              <w:left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620" w:hanging="16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Мероприятие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Планируемый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выполнения</w:t>
            </w: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2F2F2"/>
                <w:lang w:eastAsia="ru-RU"/>
              </w:rPr>
              <w:t>Ответственные</w:t>
            </w:r>
          </w:p>
        </w:tc>
      </w:tr>
      <w:tr w:rsidR="00732C48">
        <w:trPr>
          <w:trHeight w:val="585"/>
        </w:trPr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418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803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28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Оформление учебного наглядного материала:</w:t>
            </w:r>
          </w:p>
        </w:tc>
      </w:tr>
      <w:tr w:rsidR="00732C48">
        <w:trPr>
          <w:trHeight w:val="117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учебных электронных презентаций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уроков и внеклассной работы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30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1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 по охране труда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вводного, первичного,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повторного и целевых инструктажей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87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Ежедневный осмотр оборудования кабинета.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619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Осмотр средств пожаротушения, контроль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сроков действия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огнетушителя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878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2.4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Своевременное обновление инструкций с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истекшим сроком действия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полугодие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2.5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соблюдением правил Т.Б. при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выполнении эксперимента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практических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работах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2.6</w:t>
            </w:r>
          </w:p>
        </w:tc>
        <w:tc>
          <w:tcPr>
            <w:tcW w:w="5221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проветривания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кабинета, санитарного режима.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560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28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190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Совершенствование научно- методической, дидактической базы кабинета: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3.1</w:t>
            </w:r>
          </w:p>
        </w:tc>
        <w:tc>
          <w:tcPr>
            <w:tcW w:w="5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ТСО и ИКТ на уроках и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внеурочной деятельности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Зав.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кабинетом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3.2</w:t>
            </w:r>
          </w:p>
        </w:tc>
        <w:tc>
          <w:tcPr>
            <w:tcW w:w="5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учебных электронных презентаций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уроков и внеклассной работы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613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3.3</w:t>
            </w:r>
          </w:p>
        </w:tc>
        <w:tc>
          <w:tcPr>
            <w:tcW w:w="5788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демонстрационных версий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экзаменационных работ в форме огэ</w:t>
            </w:r>
          </w:p>
        </w:tc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260"/>
        </w:trPr>
        <w:tc>
          <w:tcPr>
            <w:tcW w:w="11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3.6</w:t>
            </w:r>
          </w:p>
        </w:tc>
        <w:tc>
          <w:tcPr>
            <w:tcW w:w="5788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Приобретение книгопечатной продукции по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методике преподавания химии, биологии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</w:t>
            </w:r>
          </w:p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260"/>
        </w:trPr>
        <w:tc>
          <w:tcPr>
            <w:tcW w:w="115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788" w:type="dxa"/>
            <w:gridSpan w:val="4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280"/>
        </w:trPr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2DBDB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151" w:type="dxa"/>
            <w:gridSpan w:val="6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shd w:val="clear" w:color="auto" w:fill="F2DBDB"/>
                <w:lang w:eastAsia="ru-RU"/>
              </w:rPr>
              <w:t>Обеспечение соблюдения  санитарно-гигиенических требований, требований  пожарной  безопасности  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 правил поведения для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обучающихся:</w:t>
            </w: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2736436">
                <wp:extent cx="302260" cy="302260"/>
                <wp:effectExtent l="0" t="0" r="0" b="0"/>
                <wp:docPr id="13" name="Фигура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65765E8" id="Фигура1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3OW05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0"/>
        <w:gridCol w:w="3496"/>
        <w:gridCol w:w="2127"/>
        <w:gridCol w:w="3542"/>
      </w:tblGrid>
      <w:tr w:rsidR="00732C48">
        <w:trPr>
          <w:trHeight w:val="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Проветривание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Ежедневно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Учитель химии</w:t>
            </w:r>
          </w:p>
        </w:tc>
      </w:tr>
      <w:tr w:rsidR="00732C48">
        <w:trPr>
          <w:trHeight w:val="91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5.2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Организация проведения генеральной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уборки в кабинете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раз в месяц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кабинетом,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 9 класс</w:t>
            </w:r>
          </w:p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1214"/>
        </w:trPr>
        <w:tc>
          <w:tcPr>
            <w:tcW w:w="899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5.3</w:t>
            </w:r>
          </w:p>
        </w:tc>
        <w:tc>
          <w:tcPr>
            <w:tcW w:w="3496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Озеленение кабинета</w:t>
            </w:r>
          </w:p>
        </w:tc>
        <w:tc>
          <w:tcPr>
            <w:tcW w:w="2127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Сентябрь, март</w:t>
            </w:r>
          </w:p>
        </w:tc>
        <w:tc>
          <w:tcPr>
            <w:tcW w:w="3542" w:type="dxa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кабинетом,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</w:tr>
      <w:tr w:rsidR="00732C48">
        <w:trPr>
          <w:trHeight w:val="1211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5.4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Обновление инструкций по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технике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безопасности для «Уголка безопасности»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Сентябрь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91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Обеспечение сохранности имущества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кабинета: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Деденев С. А.</w:t>
            </w:r>
          </w:p>
        </w:tc>
      </w:tr>
      <w:tr w:rsidR="00732C48">
        <w:trPr>
          <w:trHeight w:val="91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Рейды с участием актива класса по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сохранности школьной мебели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кабинетом,</w:t>
            </w:r>
          </w:p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9 класс</w:t>
            </w:r>
          </w:p>
        </w:tc>
      </w:tr>
      <w:tr w:rsidR="00732C48">
        <w:trPr>
          <w:trHeight w:val="2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Профилактический ремонт мебели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912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Инвентаризация кабинета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 течение года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кабинетом,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хозяйством</w:t>
            </w:r>
          </w:p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школы</w:t>
            </w:r>
          </w:p>
        </w:tc>
      </w:tr>
      <w:tr w:rsidR="00732C48">
        <w:trPr>
          <w:trHeight w:val="28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6.4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Ремонт кабинета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Май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Зав. кабинетом</w:t>
            </w:r>
          </w:p>
        </w:tc>
      </w:tr>
      <w:tr w:rsidR="00732C48">
        <w:trPr>
          <w:trHeight w:val="300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Внеклассная работа по предмету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Деденев С. А.</w:t>
            </w:r>
          </w:p>
        </w:tc>
      </w:tr>
      <w:tr w:rsidR="00732C48">
        <w:trPr>
          <w:trHeight w:val="843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7.1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и проведение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школьной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олимпиады по химии и биологии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сентябрь-ноябрь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1119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7.2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мероприятий на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Неделе химии и Неделе экологии, биологии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Январь, апрель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1119"/>
        </w:trPr>
        <w:tc>
          <w:tcPr>
            <w:tcW w:w="89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7.3</w:t>
            </w:r>
          </w:p>
        </w:tc>
        <w:tc>
          <w:tcPr>
            <w:tcW w:w="34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с обучающимися проектов к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научно-исследовательской конференции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Сентябрь-март</w:t>
            </w:r>
          </w:p>
        </w:tc>
        <w:tc>
          <w:tcPr>
            <w:tcW w:w="35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00" w:hanging="2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100"/>
        </w:trPr>
        <w:tc>
          <w:tcPr>
            <w:tcW w:w="10064" w:type="dxa"/>
            <w:gridSpan w:val="4"/>
            <w:tcBorders>
              <w:top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7E3D44AE">
                <wp:extent cx="302260" cy="302260"/>
                <wp:effectExtent l="0" t="0" r="0" b="0"/>
                <wp:docPr id="14" name="Фигура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FB5143C" id="Фигура1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Ca+B9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95B0BAB">
                <wp:extent cx="302260" cy="302260"/>
                <wp:effectExtent l="0" t="0" r="0" b="0"/>
                <wp:docPr id="15" name="Фигура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8767C6E" id="Фигура1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k68v7c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5824718">
                <wp:extent cx="302260" cy="302260"/>
                <wp:effectExtent l="0" t="0" r="0" b="0"/>
                <wp:docPr id="16" name="Фигура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8806EB5" id="Фигура1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h5A6H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E5A2A7E">
                <wp:extent cx="302260" cy="302260"/>
                <wp:effectExtent l="0" t="0" r="0" b="0"/>
                <wp:docPr id="17" name="Фигура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EBD078D" id="Фигура1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cCDBF8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pStyle w:val="aa"/>
        <w:numPr>
          <w:ilvl w:val="0"/>
          <w:numId w:val="1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Перспективный план развития кабинета</w:t>
      </w:r>
    </w:p>
    <w:p w:rsidR="00732C48" w:rsidRDefault="005A7DF9">
      <w:pPr>
        <w:pStyle w:val="aa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w:lastRenderedPageBreak/>
        <mc:AlternateContent>
          <mc:Choice Requires="wps">
            <w:drawing>
              <wp:inline distT="0" distB="0" distL="0" distR="0" wp14:anchorId="613E26A3">
                <wp:extent cx="302260" cy="302260"/>
                <wp:effectExtent l="0" t="0" r="0" b="0"/>
                <wp:docPr id="18" name="Фигура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F749439" id="Фигура1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LQRQO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764DB98">
                <wp:extent cx="302260" cy="302260"/>
                <wp:effectExtent l="0" t="0" r="0" b="0"/>
                <wp:docPr id="19" name="Фигура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ECB03A2" id="Фигура1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GoXbns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73EBE37">
                <wp:extent cx="302260" cy="302260"/>
                <wp:effectExtent l="0" t="0" r="0" b="0"/>
                <wp:docPr id="20" name="Фигура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1E9F3BF" id="Фигура2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OAvGb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7"/>
        <w:gridCol w:w="4507"/>
        <w:gridCol w:w="40"/>
        <w:gridCol w:w="1597"/>
        <w:gridCol w:w="3194"/>
      </w:tblGrid>
      <w:tr w:rsidR="00732C48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80" w:hanging="10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Что планируется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700" w:hanging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460" w:hanging="4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Ответственный</w:t>
            </w:r>
          </w:p>
        </w:tc>
      </w:tr>
      <w:tr w:rsidR="00732C48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340" w:hanging="3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РАЗВИТИЯ КАБИНЕТА КОМПЛЕКСНОЙ БЕЗОПАСНОСТИ</w:t>
            </w:r>
          </w:p>
        </w:tc>
      </w:tr>
      <w:tr w:rsidR="00732C48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косметический ремонт кабинета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каждый год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Деденев С. А.</w:t>
            </w:r>
          </w:p>
        </w:tc>
      </w:tr>
      <w:tr w:rsidR="00732C48">
        <w:trPr>
          <w:trHeight w:val="20"/>
        </w:trPr>
        <w:tc>
          <w:tcPr>
            <w:tcW w:w="728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  <w:tc>
          <w:tcPr>
            <w:tcW w:w="3200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обновление мебели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мере</w:t>
            </w:r>
          </w:p>
          <w:p w:rsidR="00732C48" w:rsidRDefault="005A7DF9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возможности</w:t>
            </w:r>
          </w:p>
        </w:tc>
        <w:tc>
          <w:tcPr>
            <w:tcW w:w="3200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32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приобретение методических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пособий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лет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320"/>
        </w:trPr>
        <w:tc>
          <w:tcPr>
            <w:tcW w:w="728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2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top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500" w:hanging="25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 РАЗВИТИЯ БАЗЫ КАБИНЕТА</w:t>
            </w:r>
          </w:p>
        </w:tc>
      </w:tr>
      <w:tr w:rsidR="00732C48">
        <w:trPr>
          <w:trHeight w:val="18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  <w:tc>
          <w:tcPr>
            <w:tcW w:w="9337" w:type="dxa"/>
            <w:gridSpan w:val="4"/>
            <w:tcBorders>
              <w:bottom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8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5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Обновление: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материал,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лет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Деденев С. А.</w:t>
            </w:r>
          </w:p>
        </w:tc>
      </w:tr>
      <w:tr w:rsidR="00732C48">
        <w:trPr>
          <w:trHeight w:val="10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0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методическая и учебная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литература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лет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32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20" w:hanging="2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наглядные пособия.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3 лет</w:t>
            </w: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Систематизировать: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7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40" w:hanging="1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раздаточный и наглядный</w:t>
            </w:r>
          </w:p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материал</w:t>
            </w:r>
          </w:p>
        </w:tc>
        <w:tc>
          <w:tcPr>
            <w:tcW w:w="22" w:type="dxa"/>
            <w:tcBorders>
              <w:top w:val="single" w:sz="8" w:space="0" w:color="000000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3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Деденев С. А.</w:t>
            </w:r>
          </w:p>
        </w:tc>
      </w:tr>
      <w:tr w:rsidR="00732C48">
        <w:trPr>
          <w:trHeight w:val="320"/>
        </w:trPr>
        <w:tc>
          <w:tcPr>
            <w:tcW w:w="728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515" w:type="dxa"/>
            <w:vMerge/>
            <w:tcBorders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" w:type="dxa"/>
            <w:tcBorders>
              <w:top w:val="single" w:sz="2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6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320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548594FD">
                <wp:extent cx="302260" cy="302260"/>
                <wp:effectExtent l="0" t="0" r="0" b="0"/>
                <wp:docPr id="21" name="Фигура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F1D7816" id="Фигура2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fxj4L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6BDA0C1E">
                <wp:extent cx="302260" cy="302260"/>
                <wp:effectExtent l="0" t="0" r="0" b="0"/>
                <wp:docPr id="22" name="Фигура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BE0A340" id="Фигура2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O2NH2HIAQAA0Q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                     Учебно-методическая и справочная литература  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26976325">
                <wp:extent cx="302260" cy="302260"/>
                <wp:effectExtent l="0" t="0" r="0" b="0"/>
                <wp:docPr id="23" name="Фигура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B3A158F" id="Фигура2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8SdDx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16F207C6">
                <wp:extent cx="302260" cy="302260"/>
                <wp:effectExtent l="0" t="0" r="0" b="0"/>
                <wp:docPr id="24" name="Фигура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46F0EA9" id="Фигура2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JG121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32CCE6ED">
                <wp:extent cx="302260" cy="302260"/>
                <wp:effectExtent l="0" t="0" r="0" b="0"/>
                <wp:docPr id="25" name="Фигура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2F86313" id="Фигура2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WN+SJc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6842B5C5">
                <wp:extent cx="302260" cy="302260"/>
                <wp:effectExtent l="0" t="0" r="0" b="0"/>
                <wp:docPr id="26" name="Фигура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477DF4B" id="Фигура2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qlLNP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10297" w:type="dxa"/>
        <w:tblInd w:w="-15" w:type="dxa"/>
        <w:tblLayout w:type="fixed"/>
        <w:tblCellMar>
          <w:left w:w="116" w:type="dxa"/>
          <w:right w:w="116" w:type="dxa"/>
        </w:tblCellMar>
        <w:tblLook w:val="04A0" w:firstRow="1" w:lastRow="0" w:firstColumn="1" w:lastColumn="0" w:noHBand="0" w:noVBand="1"/>
      </w:tblPr>
      <w:tblGrid>
        <w:gridCol w:w="734"/>
        <w:gridCol w:w="4286"/>
        <w:gridCol w:w="1803"/>
        <w:gridCol w:w="1902"/>
        <w:gridCol w:w="1572"/>
      </w:tblGrid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Название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Автор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Издательство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Год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издания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Справочник для подготовки к огэ Биология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Г.И. Лернер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Астрель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2017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Подготовка к ОГЭ по биологии, химии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В.С. Рохлов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«Национальное образование»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2023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курса химии для 8-9,  классов общеобразовательных учреждений.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О.С. Габриелян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Программа для общеобразовательных учреждений   Биология 5-8 классы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И.Н.Пономарева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Вентана Граф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2021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Рабочие программы Биология 9, классы</w:t>
            </w: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В.Б. Захаров, В.И. Сивоглазов, И.Б. Мамонтов</w:t>
            </w: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«Просвещение»</w:t>
            </w: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5A7DF9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2022</w:t>
            </w: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32C48">
        <w:tc>
          <w:tcPr>
            <w:tcW w:w="7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4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9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  <w:tc>
          <w:tcPr>
            <w:tcW w:w="15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4"/>
                <w:lang w:eastAsia="ru-RU"/>
              </w:rPr>
            </w:pPr>
          </w:p>
        </w:tc>
      </w:tr>
    </w:tbl>
    <w:p w:rsidR="00732C48" w:rsidRDefault="005A7DF9">
      <w:pPr>
        <w:shd w:val="clear" w:color="auto" w:fill="FFFFFF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Журналы</w: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6A76A9F">
                <wp:extent cx="302260" cy="302260"/>
                <wp:effectExtent l="0" t="0" r="0" b="0"/>
                <wp:docPr id="27" name="Фигура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95037E6" id="Фигура2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u1B838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D7DAACC">
                <wp:extent cx="302260" cy="302260"/>
                <wp:effectExtent l="0" t="0" r="0" b="0"/>
                <wp:docPr id="28" name="Фигура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0741452" id="Фигура2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AManG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5E1CEAEF">
                <wp:extent cx="302260" cy="302260"/>
                <wp:effectExtent l="0" t="0" r="0" b="0"/>
                <wp:docPr id="29" name="Фигура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2B2821A" id="Фигура2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0fVmVs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09F5B6E1">
                <wp:extent cx="302260" cy="302260"/>
                <wp:effectExtent l="0" t="0" r="0" b="0"/>
                <wp:docPr id="30" name="Фигура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63F986D" id="Фигура3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" filled="f" stroked="f" strokeweight="0">
                <w10:anchorlock/>
              </v:rect>
            </w:pict>
          </mc:Fallback>
        </mc:AlternateContent>
      </w: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24"/>
        <w:gridCol w:w="3469"/>
        <w:gridCol w:w="40"/>
        <w:gridCol w:w="2094"/>
        <w:gridCol w:w="3538"/>
      </w:tblGrid>
      <w:tr w:rsidR="00732C48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Журналы по ТБ</w:t>
            </w:r>
          </w:p>
        </w:tc>
        <w:tc>
          <w:tcPr>
            <w:tcW w:w="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Школа</w:t>
            </w: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2023 -2024</w:t>
            </w:r>
          </w:p>
        </w:tc>
      </w:tr>
      <w:tr w:rsidR="00732C48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260"/>
        </w:trPr>
        <w:tc>
          <w:tcPr>
            <w:tcW w:w="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20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right="86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732C48" w:rsidRDefault="00732C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50439322">
                <wp:extent cx="302260" cy="302260"/>
                <wp:effectExtent l="0" t="0" r="0" b="0"/>
                <wp:docPr id="31" name="Фигура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B904C16" id="Фигура3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Z63r6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153D061">
                <wp:extent cx="302260" cy="302260"/>
                <wp:effectExtent l="0" t="0" r="0" b="0"/>
                <wp:docPr id="32" name="Фигура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85F7B71" id="Фигура3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roFuQ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BEE67A9">
                <wp:extent cx="302260" cy="302260"/>
                <wp:effectExtent l="0" t="0" r="0" b="0"/>
                <wp:docPr id="33" name="Фигура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8F222EC" id="Фигура3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6ZJQA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9B9E00B">
                <wp:extent cx="302260" cy="302260"/>
                <wp:effectExtent l="0" t="0" r="0" b="0"/>
                <wp:docPr id="34" name="Фигура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0CA85CF0" id="Фигура3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PNhlE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732C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732C48" w:rsidRDefault="005A7DF9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  <w:t xml:space="preserve">Оборудование </w:t>
      </w:r>
    </w:p>
    <w:p w:rsidR="00732C48" w:rsidRDefault="00732C48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b/>
          <w:bCs/>
          <w:color w:val="000000"/>
          <w:sz w:val="31"/>
          <w:szCs w:val="31"/>
          <w:lang w:eastAsia="ru-RU"/>
        </w:rPr>
      </w:pPr>
    </w:p>
    <w:tbl>
      <w:tblPr>
        <w:tblStyle w:val="ad"/>
        <w:tblW w:w="10563" w:type="dxa"/>
        <w:tblLayout w:type="fixed"/>
        <w:tblLook w:val="04A0" w:firstRow="1" w:lastRow="0" w:firstColumn="1" w:lastColumn="0" w:noHBand="0" w:noVBand="1"/>
      </w:tblPr>
      <w:tblGrid>
        <w:gridCol w:w="5281"/>
        <w:gridCol w:w="5282"/>
      </w:tblGrid>
      <w:tr w:rsidR="00732C48"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 шт</w:t>
            </w:r>
          </w:p>
        </w:tc>
      </w:tr>
      <w:tr w:rsidR="00732C48"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Стол</w:t>
            </w:r>
          </w:p>
        </w:tc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  <w:tr w:rsidR="00732C48"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Стул</w:t>
            </w:r>
          </w:p>
        </w:tc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</w:p>
        </w:tc>
      </w:tr>
      <w:tr w:rsidR="00732C48"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Скелет</w:t>
            </w:r>
          </w:p>
        </w:tc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шт</w:t>
            </w:r>
          </w:p>
        </w:tc>
      </w:tr>
      <w:tr w:rsidR="00732C48"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5281" w:type="dxa"/>
          </w:tcPr>
          <w:p w:rsidR="00732C48" w:rsidRDefault="005A7DF9">
            <w:pPr>
              <w:widowControl w:val="0"/>
              <w:spacing w:after="0" w:line="240" w:lineRule="auto"/>
              <w:ind w:right="16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1шт</w:t>
            </w:r>
          </w:p>
        </w:tc>
      </w:tr>
    </w:tbl>
    <w:p w:rsidR="00732C48" w:rsidRDefault="00732C48">
      <w:pPr>
        <w:shd w:val="clear" w:color="auto" w:fill="FFFFFF"/>
        <w:spacing w:after="0" w:line="240" w:lineRule="auto"/>
        <w:ind w:right="16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8060" w:type="dxa"/>
        <w:tblInd w:w="1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3"/>
        <w:gridCol w:w="6797"/>
      </w:tblGrid>
      <w:tr w:rsidR="00732C48">
        <w:trPr>
          <w:trHeight w:val="32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20" w:hanging="1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2260" w:hanging="22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Спиртовка лабораторная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Бюретка 25 мл.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Комплект трубок соединительных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Шпатели,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ложки фарфоровые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стеклянных трубок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лабораторный комбинированный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 для сжигания веществ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Ступка фарфоровая с пестиком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Набор посуды для реактивов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Воронка простая конусообразная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Пробирки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Колбы конические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Колбы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плоскодонные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Колбы мерные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химический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Чаши кристаллизационные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 фарфоровая выпарительная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Цилиндр измерительный</w:t>
            </w:r>
          </w:p>
        </w:tc>
      </w:tr>
      <w:tr w:rsidR="00732C48">
        <w:trPr>
          <w:trHeight w:val="300"/>
        </w:trPr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67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Штатив лабораторный большой</w:t>
            </w: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347A2E55">
                <wp:extent cx="302260" cy="302260"/>
                <wp:effectExtent l="0" t="0" r="0" b="0"/>
                <wp:docPr id="35" name="Фигура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1713F82" id="Фигура3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e8tbU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A1A7AD2">
                <wp:extent cx="302260" cy="302260"/>
                <wp:effectExtent l="0" t="0" r="0" b="0"/>
                <wp:docPr id="36" name="Фигура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EF66BE8" id="Фигура3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sufe+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8080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2"/>
        <w:gridCol w:w="6818"/>
      </w:tblGrid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Пробирка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 винтовой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Зажим пружинный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Щипцы тигельные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Чашка Петри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Воронка делительная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коническая 100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коническая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коническая 500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плоскодонная 100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плоскодонная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31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плоскодонная 500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круглодонная 100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Колба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круглодонная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Колба мерная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35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мерный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Стакан мерный 400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37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Целиндр мерный 250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38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Целиндр мерный 500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39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Целиндр мерный 100 мл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40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Кружка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41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Ложка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Пест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43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Ступа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44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Чаша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45</w:t>
            </w: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Шпатель</w:t>
            </w:r>
          </w:p>
        </w:tc>
      </w:tr>
      <w:tr w:rsidR="00732C48">
        <w:trPr>
          <w:trHeight w:val="300"/>
        </w:trPr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right="20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100" w:hanging="1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732C48" w:rsidRDefault="005A7DF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9171D26">
                <wp:extent cx="302260" cy="302260"/>
                <wp:effectExtent l="0" t="0" r="0" b="0"/>
                <wp:docPr id="37" name="Фигура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9D0BEF4" id="Фигура3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9fTgu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43BBBD9">
                <wp:extent cx="302260" cy="302260"/>
                <wp:effectExtent l="0" t="0" r="0" b="0"/>
                <wp:docPr id="38" name="Фигура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8C1EA55" id="Фигура3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GHO03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038657B">
                <wp:extent cx="302260" cy="302260"/>
                <wp:effectExtent l="0" t="0" r="0" b="0"/>
                <wp:docPr id="39" name="Фигура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39B175C" id="Фигура3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X2CKn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E6EF2C2">
                <wp:extent cx="302260" cy="302260"/>
                <wp:effectExtent l="0" t="0" r="0" b="0"/>
                <wp:docPr id="40" name="Фигура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59874AC2" id="Фигура4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Z5frR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tbl>
      <w:tblPr>
        <w:tblW w:w="10065" w:type="dxa"/>
        <w:tblInd w:w="-5" w:type="dxa"/>
        <w:tblLayout w:type="fixed"/>
        <w:tblCellMar>
          <w:left w:w="10" w:type="dxa"/>
          <w:right w:w="2" w:type="dxa"/>
        </w:tblCellMar>
        <w:tblLook w:val="04A0" w:firstRow="1" w:lastRow="0" w:firstColumn="1" w:lastColumn="0" w:noHBand="0" w:noVBand="1"/>
      </w:tblPr>
      <w:tblGrid>
        <w:gridCol w:w="1155"/>
        <w:gridCol w:w="2387"/>
        <w:gridCol w:w="2695"/>
        <w:gridCol w:w="1843"/>
        <w:gridCol w:w="1985"/>
      </w:tblGrid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620" w:hanging="162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Оксиды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алюминия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железа (III)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меди (II)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цинка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кальция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Оксид магния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MgO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640" w:hanging="16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Гидроксид кальция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Са(ОН)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Гидроксид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натрия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NаOH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</w:tr>
      <w:tr w:rsidR="00732C48">
        <w:trPr>
          <w:trHeight w:val="30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5082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1640" w:hanging="164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Кислоты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2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Серная кислота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</w:tr>
      <w:tr w:rsidR="00732C48">
        <w:trPr>
          <w:trHeight w:val="320"/>
        </w:trPr>
        <w:tc>
          <w:tcPr>
            <w:tcW w:w="11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</w:tc>
        <w:tc>
          <w:tcPr>
            <w:tcW w:w="2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Фосфорная кислота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PO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   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</w:tbl>
    <w:p w:rsidR="00732C48" w:rsidRDefault="00732C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6158" w:type="dxa"/>
        <w:tblInd w:w="-12" w:type="dxa"/>
        <w:tblLayout w:type="fixed"/>
        <w:tblCellMar>
          <w:left w:w="2" w:type="dxa"/>
          <w:right w:w="0" w:type="dxa"/>
        </w:tblCellMar>
        <w:tblLook w:val="04A0" w:firstRow="1" w:lastRow="0" w:firstColumn="1" w:lastColumn="0" w:noHBand="0" w:noVBand="1"/>
      </w:tblPr>
      <w:tblGrid>
        <w:gridCol w:w="917"/>
        <w:gridCol w:w="3186"/>
        <w:gridCol w:w="1564"/>
        <w:gridCol w:w="134"/>
        <w:gridCol w:w="1556"/>
        <w:gridCol w:w="2708"/>
        <w:gridCol w:w="6093"/>
      </w:tblGrid>
      <w:tr w:rsidR="00732C48">
        <w:trPr>
          <w:trHeight w:val="640"/>
        </w:trPr>
        <w:tc>
          <w:tcPr>
            <w:tcW w:w="16157" w:type="dxa"/>
            <w:gridSpan w:val="7"/>
            <w:tcBorders>
              <w:top w:val="single" w:sz="8" w:space="0" w:color="000000"/>
              <w:left w:val="single" w:sz="2" w:space="0" w:color="000000"/>
              <w:bottom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Сульфаты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Магния сульфат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Алюминия сульфат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Железа  (2)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Fe(SO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4)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Цинка сульфат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ZnSO4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Натрия сульфат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8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Меди сульфат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CuSO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Хлориды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KCl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Цинка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ZnCl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Алюминия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780" w:hanging="7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AlCl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BaCl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сейф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Натрия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NaCl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Кальция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CaCl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.2H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Магния хлорид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MgCl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Железа (3)</w:t>
            </w: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FeCl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1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6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5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7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Нитраты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Калия прочие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хромат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дихромат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Cr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7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роданид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KCNS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5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иодид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KI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карбонат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CO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Красная кровяная соль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Fe(CN)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6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Желтая кровяная соль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Fe(CN)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6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Калия перманганат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KMnO</w:t>
            </w: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vertAlign w:val="subscript"/>
                <w:lang w:eastAsia="ru-RU"/>
              </w:rPr>
              <w:t>4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Натрия  прочие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1006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Прочие</w:t>
            </w: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Селитра натриевая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Селитра кальциевая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Суперфосфат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  <w:tr w:rsidR="00732C48">
        <w:trPr>
          <w:trHeight w:val="300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5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Суперфосфат двойной</w:t>
            </w:r>
          </w:p>
        </w:tc>
        <w:tc>
          <w:tcPr>
            <w:tcW w:w="439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6093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32C48" w:rsidRDefault="00732C48">
            <w:pPr>
              <w:widowControl w:val="0"/>
            </w:pPr>
          </w:p>
        </w:tc>
      </w:tr>
    </w:tbl>
    <w:p w:rsidR="00732C48" w:rsidRDefault="00732C48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065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52"/>
        <w:gridCol w:w="4818"/>
        <w:gridCol w:w="2623"/>
        <w:gridCol w:w="1772"/>
      </w:tblGrid>
      <w:tr w:rsidR="00732C4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Фенолфталеин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Метилоранж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индикаторная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00"/>
        </w:trPr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818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Бумага лакмусовая</w:t>
            </w:r>
          </w:p>
        </w:tc>
        <w:tc>
          <w:tcPr>
            <w:tcW w:w="2623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VIII</w:t>
            </w:r>
          </w:p>
        </w:tc>
        <w:tc>
          <w:tcPr>
            <w:tcW w:w="1772" w:type="dxa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шкаф</w:t>
            </w:r>
          </w:p>
        </w:tc>
      </w:tr>
      <w:tr w:rsidR="00732C48">
        <w:trPr>
          <w:trHeight w:val="320"/>
        </w:trPr>
        <w:tc>
          <w:tcPr>
            <w:tcW w:w="851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4818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5A7DF9">
            <w:pPr>
              <w:widowControl w:val="0"/>
              <w:spacing w:after="0" w:line="240" w:lineRule="auto"/>
              <w:ind w:left="80" w:hanging="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(нейтральная)</w:t>
            </w:r>
          </w:p>
        </w:tc>
        <w:tc>
          <w:tcPr>
            <w:tcW w:w="2623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  <w:tc>
          <w:tcPr>
            <w:tcW w:w="1772" w:type="dxa"/>
            <w:tcBorders>
              <w:top w:val="single" w:sz="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:rsidR="00732C48" w:rsidRDefault="00732C48">
            <w:pPr>
              <w:widowControl w:val="0"/>
              <w:spacing w:after="0" w:line="240" w:lineRule="auto"/>
              <w:rPr>
                <w:rFonts w:ascii="Arial" w:eastAsia="Times New Roman" w:hAnsi="Arial" w:cs="Arial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0D2EBA13">
                <wp:extent cx="302260" cy="302260"/>
                <wp:effectExtent l="0" t="0" r="0" b="0"/>
                <wp:docPr id="41" name="Фигура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7CB25FE4" id="Фигура41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DEA1CA4">
                <wp:extent cx="302260" cy="302260"/>
                <wp:effectExtent l="0" t="0" r="0" b="0"/>
                <wp:docPr id="42" name="Фигура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E27039D" id="Фигура42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6ahQr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FEBF22F">
                <wp:extent cx="302260" cy="302260"/>
                <wp:effectExtent l="0" t="0" r="0" b="0"/>
                <wp:docPr id="43" name="Фигура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3AE35360" id="Фигура43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rrtu7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18A7D0AB">
                <wp:extent cx="302260" cy="302260"/>
                <wp:effectExtent l="0" t="0" r="0" b="0"/>
                <wp:docPr id="44" name="Фигура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5A0054E" id="Фигура44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e/Fb/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p w:rsidR="00732C48" w:rsidRDefault="005A7D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noProof/>
        </w:rPr>
        <mc:AlternateContent>
          <mc:Choice Requires="wps">
            <w:drawing>
              <wp:inline distT="0" distB="0" distL="0" distR="0" wp14:anchorId="17F39EEC">
                <wp:extent cx="302260" cy="302260"/>
                <wp:effectExtent l="0" t="0" r="0" b="0"/>
                <wp:docPr id="45" name="Фигура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8F24D83" id="Фигура45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POJlv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2B1217E0">
                <wp:extent cx="302260" cy="302260"/>
                <wp:effectExtent l="0" t="0" r="0" b="0"/>
                <wp:docPr id="46" name="Фигура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1CAADD6E" id="Фигура46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C9c7gF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3225D31F">
                <wp:extent cx="302260" cy="302260"/>
                <wp:effectExtent l="0" t="0" r="0" b="0"/>
                <wp:docPr id="47" name="Фигура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25EFA1BE" id="Фигура47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st3eV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41B71104">
                <wp:extent cx="302260" cy="302260"/>
                <wp:effectExtent l="0" t="0" r="0" b="0"/>
                <wp:docPr id="48" name="Фигура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5DCCCC6" id="Фигура48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DX1qKM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5C987774">
                <wp:extent cx="302260" cy="302260"/>
                <wp:effectExtent l="0" t="0" r="0" b="0"/>
                <wp:docPr id="49" name="Фигура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487C8A4E" id="Фигура49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AGEm0c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7EF347AE">
                <wp:extent cx="302260" cy="302260"/>
                <wp:effectExtent l="0" t="0" r="0" b="0"/>
                <wp:docPr id="50" name="Фигура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400" cy="3024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rect w14:anchorId="6BF060A9" id="Фигура50" o:spid="_x0000_s1026" style="width:23.8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" filled="f" stroked="f" strokeweight="0">
                <w10:anchorlock/>
              </v:rect>
            </w:pict>
          </mc:Fallback>
        </mc:AlternateContent>
      </w:r>
    </w:p>
    <w:p w:rsidR="00732C48" w:rsidRDefault="00732C48"/>
    <w:sectPr w:rsidR="00732C48">
      <w:pgSz w:w="11906" w:h="16838"/>
      <w:pgMar w:top="284" w:right="850" w:bottom="1134" w:left="709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E6146"/>
    <w:multiLevelType w:val="multilevel"/>
    <w:tmpl w:val="2C0E6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D210E4"/>
    <w:multiLevelType w:val="multilevel"/>
    <w:tmpl w:val="37787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 w15:restartNumberingAfterBreak="0">
    <w:nsid w:val="09CF0105"/>
    <w:multiLevelType w:val="multilevel"/>
    <w:tmpl w:val="84A67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 w15:restartNumberingAfterBreak="0">
    <w:nsid w:val="0AD54CC6"/>
    <w:multiLevelType w:val="multilevel"/>
    <w:tmpl w:val="F5102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 w15:restartNumberingAfterBreak="0">
    <w:nsid w:val="0CFC4630"/>
    <w:multiLevelType w:val="multilevel"/>
    <w:tmpl w:val="C3D2F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 w15:restartNumberingAfterBreak="0">
    <w:nsid w:val="145837E7"/>
    <w:multiLevelType w:val="multilevel"/>
    <w:tmpl w:val="BCB636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AC259F"/>
    <w:multiLevelType w:val="multilevel"/>
    <w:tmpl w:val="FDBCD7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7" w15:restartNumberingAfterBreak="0">
    <w:nsid w:val="217E09D0"/>
    <w:multiLevelType w:val="multilevel"/>
    <w:tmpl w:val="3CD8AEA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4591462"/>
    <w:multiLevelType w:val="multilevel"/>
    <w:tmpl w:val="5BDEE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9" w15:restartNumberingAfterBreak="0">
    <w:nsid w:val="28963FB9"/>
    <w:multiLevelType w:val="multilevel"/>
    <w:tmpl w:val="E0386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0" w15:restartNumberingAfterBreak="0">
    <w:nsid w:val="2D9B4D86"/>
    <w:multiLevelType w:val="multilevel"/>
    <w:tmpl w:val="C052B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1" w15:restartNumberingAfterBreak="0">
    <w:nsid w:val="351119A4"/>
    <w:multiLevelType w:val="multilevel"/>
    <w:tmpl w:val="BD0AB9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2" w15:restartNumberingAfterBreak="0">
    <w:nsid w:val="371847BE"/>
    <w:multiLevelType w:val="multilevel"/>
    <w:tmpl w:val="FFB44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3" w15:restartNumberingAfterBreak="0">
    <w:nsid w:val="3BD63098"/>
    <w:multiLevelType w:val="multilevel"/>
    <w:tmpl w:val="03A8B7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BF60C61"/>
    <w:multiLevelType w:val="multilevel"/>
    <w:tmpl w:val="12909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5" w15:restartNumberingAfterBreak="0">
    <w:nsid w:val="3D162BA6"/>
    <w:multiLevelType w:val="multilevel"/>
    <w:tmpl w:val="5DD2D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6" w15:restartNumberingAfterBreak="0">
    <w:nsid w:val="3D384262"/>
    <w:multiLevelType w:val="multilevel"/>
    <w:tmpl w:val="CCEC2F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E132078"/>
    <w:multiLevelType w:val="multilevel"/>
    <w:tmpl w:val="AC64F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8" w15:restartNumberingAfterBreak="0">
    <w:nsid w:val="3EC30FF5"/>
    <w:multiLevelType w:val="multilevel"/>
    <w:tmpl w:val="D6F4E53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FEF7B4D"/>
    <w:multiLevelType w:val="multilevel"/>
    <w:tmpl w:val="397E0D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371AB7"/>
    <w:multiLevelType w:val="multilevel"/>
    <w:tmpl w:val="425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1" w15:restartNumberingAfterBreak="0">
    <w:nsid w:val="41C55BB7"/>
    <w:multiLevelType w:val="multilevel"/>
    <w:tmpl w:val="873218B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4775D9C"/>
    <w:multiLevelType w:val="multilevel"/>
    <w:tmpl w:val="CF020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3" w15:restartNumberingAfterBreak="0">
    <w:nsid w:val="458E2A36"/>
    <w:multiLevelType w:val="multilevel"/>
    <w:tmpl w:val="3CBEA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4" w15:restartNumberingAfterBreak="0">
    <w:nsid w:val="45B20EC7"/>
    <w:multiLevelType w:val="multilevel"/>
    <w:tmpl w:val="4E7AEF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62E1928"/>
    <w:multiLevelType w:val="multilevel"/>
    <w:tmpl w:val="B4EC78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6" w15:restartNumberingAfterBreak="0">
    <w:nsid w:val="47392264"/>
    <w:multiLevelType w:val="multilevel"/>
    <w:tmpl w:val="3C6A25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A8B6D28"/>
    <w:multiLevelType w:val="multilevel"/>
    <w:tmpl w:val="B978B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8" w15:restartNumberingAfterBreak="0">
    <w:nsid w:val="4FDC66FD"/>
    <w:multiLevelType w:val="multilevel"/>
    <w:tmpl w:val="699C19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13930"/>
    <w:multiLevelType w:val="multilevel"/>
    <w:tmpl w:val="71AA2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0" w15:restartNumberingAfterBreak="0">
    <w:nsid w:val="58E801B2"/>
    <w:multiLevelType w:val="multilevel"/>
    <w:tmpl w:val="4F7002F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CB37EFB"/>
    <w:multiLevelType w:val="multilevel"/>
    <w:tmpl w:val="7E949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2" w15:restartNumberingAfterBreak="0">
    <w:nsid w:val="60E50093"/>
    <w:multiLevelType w:val="multilevel"/>
    <w:tmpl w:val="592C7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3" w15:restartNumberingAfterBreak="0">
    <w:nsid w:val="65651AFE"/>
    <w:multiLevelType w:val="multilevel"/>
    <w:tmpl w:val="8D488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4" w15:restartNumberingAfterBreak="0">
    <w:nsid w:val="6A522A5D"/>
    <w:multiLevelType w:val="multilevel"/>
    <w:tmpl w:val="D01AF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5" w15:restartNumberingAfterBreak="0">
    <w:nsid w:val="733C254B"/>
    <w:multiLevelType w:val="multilevel"/>
    <w:tmpl w:val="BA0E5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4453DA5"/>
    <w:multiLevelType w:val="multilevel"/>
    <w:tmpl w:val="5BB0C0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 w15:restartNumberingAfterBreak="0">
    <w:nsid w:val="7525575A"/>
    <w:multiLevelType w:val="multilevel"/>
    <w:tmpl w:val="CC8A7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8" w15:restartNumberingAfterBreak="0">
    <w:nsid w:val="7ACA5AEC"/>
    <w:multiLevelType w:val="multilevel"/>
    <w:tmpl w:val="C0A4C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9" w15:restartNumberingAfterBreak="0">
    <w:nsid w:val="7B8E48E0"/>
    <w:multiLevelType w:val="multilevel"/>
    <w:tmpl w:val="FB14F1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0" w15:restartNumberingAfterBreak="0">
    <w:nsid w:val="7C7867C1"/>
    <w:multiLevelType w:val="multilevel"/>
    <w:tmpl w:val="316C8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1" w15:restartNumberingAfterBreak="0">
    <w:nsid w:val="7D143717"/>
    <w:multiLevelType w:val="multilevel"/>
    <w:tmpl w:val="6AE65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2" w15:restartNumberingAfterBreak="0">
    <w:nsid w:val="7D835AB1"/>
    <w:multiLevelType w:val="multilevel"/>
    <w:tmpl w:val="1A9C1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3" w15:restartNumberingAfterBreak="0">
    <w:nsid w:val="7E7E6FBB"/>
    <w:multiLevelType w:val="multilevel"/>
    <w:tmpl w:val="61186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4" w15:restartNumberingAfterBreak="0">
    <w:nsid w:val="7EC640E6"/>
    <w:multiLevelType w:val="multilevel"/>
    <w:tmpl w:val="E41CC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5" w15:restartNumberingAfterBreak="0">
    <w:nsid w:val="7FEC4F7C"/>
    <w:multiLevelType w:val="multilevel"/>
    <w:tmpl w:val="35DE0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num w:numId="1">
    <w:abstractNumId w:val="36"/>
  </w:num>
  <w:num w:numId="2">
    <w:abstractNumId w:val="0"/>
  </w:num>
  <w:num w:numId="3">
    <w:abstractNumId w:val="19"/>
  </w:num>
  <w:num w:numId="4">
    <w:abstractNumId w:val="26"/>
  </w:num>
  <w:num w:numId="5">
    <w:abstractNumId w:val="28"/>
  </w:num>
  <w:num w:numId="6">
    <w:abstractNumId w:val="7"/>
  </w:num>
  <w:num w:numId="7">
    <w:abstractNumId w:val="13"/>
  </w:num>
  <w:num w:numId="8">
    <w:abstractNumId w:val="21"/>
  </w:num>
  <w:num w:numId="9">
    <w:abstractNumId w:val="18"/>
  </w:num>
  <w:num w:numId="10">
    <w:abstractNumId w:val="5"/>
  </w:num>
  <w:num w:numId="11">
    <w:abstractNumId w:val="35"/>
  </w:num>
  <w:num w:numId="12">
    <w:abstractNumId w:val="43"/>
  </w:num>
  <w:num w:numId="13">
    <w:abstractNumId w:val="44"/>
  </w:num>
  <w:num w:numId="14">
    <w:abstractNumId w:val="23"/>
  </w:num>
  <w:num w:numId="15">
    <w:abstractNumId w:val="15"/>
  </w:num>
  <w:num w:numId="16">
    <w:abstractNumId w:val="11"/>
  </w:num>
  <w:num w:numId="17">
    <w:abstractNumId w:val="32"/>
  </w:num>
  <w:num w:numId="18">
    <w:abstractNumId w:val="14"/>
  </w:num>
  <w:num w:numId="19">
    <w:abstractNumId w:val="16"/>
  </w:num>
  <w:num w:numId="20">
    <w:abstractNumId w:val="25"/>
  </w:num>
  <w:num w:numId="21">
    <w:abstractNumId w:val="12"/>
  </w:num>
  <w:num w:numId="22">
    <w:abstractNumId w:val="31"/>
  </w:num>
  <w:num w:numId="23">
    <w:abstractNumId w:val="6"/>
  </w:num>
  <w:num w:numId="24">
    <w:abstractNumId w:val="41"/>
  </w:num>
  <w:num w:numId="25">
    <w:abstractNumId w:val="17"/>
  </w:num>
  <w:num w:numId="26">
    <w:abstractNumId w:val="10"/>
  </w:num>
  <w:num w:numId="27">
    <w:abstractNumId w:val="30"/>
  </w:num>
  <w:num w:numId="28">
    <w:abstractNumId w:val="1"/>
  </w:num>
  <w:num w:numId="29">
    <w:abstractNumId w:val="22"/>
  </w:num>
  <w:num w:numId="30">
    <w:abstractNumId w:val="37"/>
  </w:num>
  <w:num w:numId="31">
    <w:abstractNumId w:val="24"/>
  </w:num>
  <w:num w:numId="32">
    <w:abstractNumId w:val="38"/>
  </w:num>
  <w:num w:numId="33">
    <w:abstractNumId w:val="39"/>
  </w:num>
  <w:num w:numId="34">
    <w:abstractNumId w:val="45"/>
  </w:num>
  <w:num w:numId="35">
    <w:abstractNumId w:val="2"/>
  </w:num>
  <w:num w:numId="36">
    <w:abstractNumId w:val="33"/>
  </w:num>
  <w:num w:numId="37">
    <w:abstractNumId w:val="4"/>
  </w:num>
  <w:num w:numId="38">
    <w:abstractNumId w:val="42"/>
  </w:num>
  <w:num w:numId="39">
    <w:abstractNumId w:val="3"/>
  </w:num>
  <w:num w:numId="40">
    <w:abstractNumId w:val="34"/>
  </w:num>
  <w:num w:numId="41">
    <w:abstractNumId w:val="40"/>
  </w:num>
  <w:num w:numId="42">
    <w:abstractNumId w:val="29"/>
  </w:num>
  <w:num w:numId="43">
    <w:abstractNumId w:val="8"/>
  </w:num>
  <w:num w:numId="44">
    <w:abstractNumId w:val="20"/>
  </w:num>
  <w:num w:numId="45">
    <w:abstractNumId w:val="9"/>
  </w:num>
  <w:num w:numId="4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C48"/>
    <w:rsid w:val="005A7DF9"/>
    <w:rsid w:val="00732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CB195"/>
  <w15:docId w15:val="{1309BB4E-FB21-4394-BBD7-A747350CC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E4FC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0">
    <w:name w:val="c30"/>
    <w:basedOn w:val="a0"/>
    <w:qFormat/>
    <w:rsid w:val="008E4FCD"/>
  </w:style>
  <w:style w:type="character" w:customStyle="1" w:styleId="c4">
    <w:name w:val="c4"/>
    <w:basedOn w:val="a0"/>
    <w:qFormat/>
    <w:rsid w:val="008E4FCD"/>
  </w:style>
  <w:style w:type="character" w:customStyle="1" w:styleId="c1">
    <w:name w:val="c1"/>
    <w:basedOn w:val="a0"/>
    <w:qFormat/>
    <w:rsid w:val="008E4FCD"/>
  </w:style>
  <w:style w:type="character" w:customStyle="1" w:styleId="c103">
    <w:name w:val="c103"/>
    <w:basedOn w:val="a0"/>
    <w:qFormat/>
    <w:rsid w:val="008E4FCD"/>
  </w:style>
  <w:style w:type="character" w:customStyle="1" w:styleId="c16">
    <w:name w:val="c16"/>
    <w:basedOn w:val="a0"/>
    <w:qFormat/>
    <w:rsid w:val="008E4FCD"/>
  </w:style>
  <w:style w:type="character" w:customStyle="1" w:styleId="c7">
    <w:name w:val="c7"/>
    <w:basedOn w:val="a0"/>
    <w:qFormat/>
    <w:rsid w:val="008E4FCD"/>
  </w:style>
  <w:style w:type="character" w:customStyle="1" w:styleId="c24">
    <w:name w:val="c24"/>
    <w:basedOn w:val="a0"/>
    <w:qFormat/>
    <w:rsid w:val="008E4FCD"/>
  </w:style>
  <w:style w:type="character" w:customStyle="1" w:styleId="c54">
    <w:name w:val="c54"/>
    <w:basedOn w:val="a0"/>
    <w:qFormat/>
    <w:rsid w:val="008E4FCD"/>
  </w:style>
  <w:style w:type="character" w:customStyle="1" w:styleId="c302">
    <w:name w:val="c302"/>
    <w:basedOn w:val="a0"/>
    <w:qFormat/>
    <w:rsid w:val="008E4FCD"/>
  </w:style>
  <w:style w:type="character" w:customStyle="1" w:styleId="c21">
    <w:name w:val="c21"/>
    <w:basedOn w:val="a0"/>
    <w:qFormat/>
    <w:rsid w:val="008E4FCD"/>
  </w:style>
  <w:style w:type="character" w:customStyle="1" w:styleId="c231">
    <w:name w:val="c231"/>
    <w:basedOn w:val="a0"/>
    <w:qFormat/>
    <w:rsid w:val="008E4FCD"/>
  </w:style>
  <w:style w:type="character" w:customStyle="1" w:styleId="c158">
    <w:name w:val="c158"/>
    <w:basedOn w:val="a0"/>
    <w:qFormat/>
    <w:rsid w:val="008E4FCD"/>
  </w:style>
  <w:style w:type="character" w:customStyle="1" w:styleId="c32">
    <w:name w:val="c32"/>
    <w:basedOn w:val="a0"/>
    <w:qFormat/>
    <w:rsid w:val="008E4FCD"/>
  </w:style>
  <w:style w:type="character" w:customStyle="1" w:styleId="c92">
    <w:name w:val="c92"/>
    <w:basedOn w:val="a0"/>
    <w:qFormat/>
    <w:rsid w:val="008E4FCD"/>
  </w:style>
  <w:style w:type="character" w:customStyle="1" w:styleId="c13">
    <w:name w:val="c13"/>
    <w:basedOn w:val="a0"/>
    <w:qFormat/>
    <w:rsid w:val="008E4FCD"/>
  </w:style>
  <w:style w:type="character" w:customStyle="1" w:styleId="c65">
    <w:name w:val="c65"/>
    <w:basedOn w:val="a0"/>
    <w:qFormat/>
    <w:rsid w:val="008E4FCD"/>
  </w:style>
  <w:style w:type="character" w:customStyle="1" w:styleId="c40">
    <w:name w:val="c40"/>
    <w:basedOn w:val="a0"/>
    <w:qFormat/>
    <w:rsid w:val="008E4FCD"/>
  </w:style>
  <w:style w:type="character" w:customStyle="1" w:styleId="c148">
    <w:name w:val="c148"/>
    <w:basedOn w:val="a0"/>
    <w:qFormat/>
    <w:rsid w:val="008E4FCD"/>
  </w:style>
  <w:style w:type="character" w:customStyle="1" w:styleId="c222">
    <w:name w:val="c222"/>
    <w:basedOn w:val="a0"/>
    <w:qFormat/>
    <w:rsid w:val="008E4FCD"/>
  </w:style>
  <w:style w:type="character" w:customStyle="1" w:styleId="a3">
    <w:name w:val="Текст выноски Знак"/>
    <w:basedOn w:val="a0"/>
    <w:link w:val="a4"/>
    <w:uiPriority w:val="99"/>
    <w:semiHidden/>
    <w:qFormat/>
    <w:rsid w:val="008E4FCD"/>
    <w:rPr>
      <w:rFonts w:ascii="Tahoma" w:hAnsi="Tahoma" w:cs="Tahoma"/>
      <w:sz w:val="16"/>
      <w:szCs w:val="16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ohit Devanagari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Lohit Devanagari"/>
      <w:lang/>
    </w:rPr>
  </w:style>
  <w:style w:type="paragraph" w:customStyle="1" w:styleId="c28">
    <w:name w:val="c28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9">
    <w:name w:val="c25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1">
    <w:name w:val="c91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2">
    <w:name w:val="c14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7">
    <w:name w:val="c8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7">
    <w:name w:val="c13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6">
    <w:name w:val="c25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6">
    <w:name w:val="c4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2">
    <w:name w:val="c6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0">
    <w:name w:val="c15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5">
    <w:name w:val="c24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8">
    <w:name w:val="c68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4">
    <w:name w:val="c37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9">
    <w:name w:val="c7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07">
    <w:name w:val="c30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2">
    <w:name w:val="c25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4">
    <w:name w:val="c31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9">
    <w:name w:val="c24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1">
    <w:name w:val="c181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4">
    <w:name w:val="c18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9">
    <w:name w:val="c14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2">
    <w:name w:val="c35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2">
    <w:name w:val="c33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7">
    <w:name w:val="c10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4">
    <w:name w:val="c29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9">
    <w:name w:val="c29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5">
    <w:name w:val="c34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0">
    <w:name w:val="c34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1">
    <w:name w:val="c131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6">
    <w:name w:val="c15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6">
    <w:name w:val="c5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04">
    <w:name w:val="c20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6">
    <w:name w:val="c14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5">
    <w:name w:val="c29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1">
    <w:name w:val="c261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9">
    <w:name w:val="c15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9">
    <w:name w:val="c28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7">
    <w:name w:val="c4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7">
    <w:name w:val="c14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3">
    <w:name w:val="c83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5">
    <w:name w:val="c9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0">
    <w:name w:val="c17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5">
    <w:name w:val="c405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0">
    <w:name w:val="c33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8">
    <w:name w:val="c248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7">
    <w:name w:val="c17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8">
    <w:name w:val="c128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0">
    <w:name w:val="c24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7">
    <w:name w:val="c31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7">
    <w:name w:val="c6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57">
    <w:name w:val="c357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0">
    <w:name w:val="c230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1">
    <w:name w:val="c321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4">
    <w:name w:val="c124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72">
    <w:name w:val="c37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3">
    <w:name w:val="c293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6">
    <w:name w:val="c106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2">
    <w:name w:val="c28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38">
    <w:name w:val="c338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9">
    <w:name w:val="c319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82">
    <w:name w:val="c38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2">
    <w:name w:val="c172"/>
    <w:basedOn w:val="a"/>
    <w:qFormat/>
    <w:rsid w:val="008E4FCD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8E4FCD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8E4FC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ab">
    <w:name w:val="Содержимое таблицы"/>
    <w:basedOn w:val="a"/>
    <w:qFormat/>
    <w:pPr>
      <w:widowControl w:val="0"/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1">
    <w:name w:val="Нет списка1"/>
    <w:uiPriority w:val="99"/>
    <w:semiHidden/>
    <w:unhideWhenUsed/>
    <w:qFormat/>
    <w:rsid w:val="008E4FCD"/>
  </w:style>
  <w:style w:type="table" w:styleId="ad">
    <w:name w:val="Table Grid"/>
    <w:basedOn w:val="a1"/>
    <w:uiPriority w:val="59"/>
    <w:rsid w:val="008E4F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1948</Words>
  <Characters>11104</Characters>
  <Application>Microsoft Office Word</Application>
  <DocSecurity>0</DocSecurity>
  <Lines>92</Lines>
  <Paragraphs>26</Paragraphs>
  <ScaleCrop>false</ScaleCrop>
  <Company>SPecialiST RePack</Company>
  <LinksUpToDate>false</LinksUpToDate>
  <CharactersWithSpaces>13026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Марина Муравьева</cp:lastModifiedBy>
  <cp:revision>6</cp:revision>
  <dcterms:created xsi:type="dcterms:W3CDTF">2023-01-24T16:56:00Z</dcterms:created>
  <dcterms:modified xsi:type="dcterms:W3CDTF">2023-11-10T04:45:00Z</dcterms:modified>
  <dc:language>ru-RU</dc:language>
</cp:coreProperties>
</file>